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E" w:rsidRPr="007B0798" w:rsidRDefault="00CA514E" w:rsidP="00CA514E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CA514E" w:rsidRPr="007B0798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CA514E" w:rsidRPr="007B0798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uring the period from May 1 2019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30</w:t>
            </w:r>
            <w:r w:rsidRPr="00330E22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2020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A514E" w:rsidRPr="007B0798" w:rsidTr="001152A0">
        <w:tc>
          <w:tcPr>
            <w:tcW w:w="3085" w:type="dxa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Award training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Instructional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Examining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Rescue related activities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lastRenderedPageBreak/>
              <w:t>Personal award development to improve lifesaving capability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bCs/>
          <w:sz w:val="20"/>
          <w:szCs w:val="20"/>
        </w:rPr>
      </w:pPr>
    </w:p>
    <w:p w:rsidR="00CA514E" w:rsidRPr="005C3AB3" w:rsidRDefault="00CA514E" w:rsidP="00CA514E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bookmarkStart w:id="0" w:name="_GoBack"/>
      <w:bookmarkEnd w:id="0"/>
      <w:r w:rsidR="001424E7">
        <w:rPr>
          <w:rFonts w:ascii="Verdana" w:hAnsi="Verdana"/>
          <w:bCs/>
          <w:sz w:val="20"/>
          <w:szCs w:val="20"/>
        </w:rPr>
        <w:fldChar w:fldCharType="begin"/>
      </w:r>
      <w:r w:rsidR="001424E7">
        <w:rPr>
          <w:rFonts w:ascii="Verdana" w:hAnsi="Verdana"/>
          <w:bCs/>
          <w:sz w:val="20"/>
          <w:szCs w:val="20"/>
        </w:rPr>
        <w:instrText xml:space="preserve"> HYPERLINK "mailto:</w:instrText>
      </w:r>
      <w:r w:rsidR="001424E7" w:rsidRPr="001424E7">
        <w:rPr>
          <w:rFonts w:ascii="Verdana" w:hAnsi="Verdana"/>
          <w:bCs/>
          <w:sz w:val="20"/>
          <w:szCs w:val="20"/>
        </w:rPr>
        <w:instrText>felix.cook@surflifesaving.org.nz</w:instrText>
      </w:r>
      <w:r w:rsidR="001424E7">
        <w:rPr>
          <w:rFonts w:ascii="Verdana" w:hAnsi="Verdana"/>
          <w:bCs/>
          <w:sz w:val="20"/>
          <w:szCs w:val="20"/>
        </w:rPr>
        <w:instrText xml:space="preserve">" </w:instrText>
      </w:r>
      <w:r w:rsidR="001424E7">
        <w:rPr>
          <w:rFonts w:ascii="Verdana" w:hAnsi="Verdana"/>
          <w:bCs/>
          <w:sz w:val="20"/>
          <w:szCs w:val="20"/>
        </w:rPr>
        <w:fldChar w:fldCharType="separate"/>
      </w:r>
      <w:r w:rsidR="001424E7" w:rsidRPr="00E87450">
        <w:rPr>
          <w:rStyle w:val="Hyperlink"/>
          <w:rFonts w:ascii="Verdana" w:hAnsi="Verdana"/>
          <w:bCs/>
          <w:sz w:val="20"/>
          <w:szCs w:val="20"/>
        </w:rPr>
        <w:t>felix.cook@surflifesaving.org.nz</w:t>
      </w:r>
      <w:r w:rsidR="001424E7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CA514E" w:rsidRPr="00B64BFE" w:rsidRDefault="00CA514E" w:rsidP="00CA514E">
      <w:pPr>
        <w:spacing w:after="0"/>
        <w:rPr>
          <w:rFonts w:ascii="Verdana" w:hAnsi="Verdana"/>
          <w:sz w:val="20"/>
          <w:szCs w:val="20"/>
        </w:rPr>
      </w:pPr>
    </w:p>
    <w:p w:rsidR="00D312A5" w:rsidRPr="00CA514E" w:rsidRDefault="00D312A5" w:rsidP="00CA514E"/>
    <w:sectPr w:rsidR="00D312A5" w:rsidRPr="00CA514E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E" w:rsidRDefault="00CA514E" w:rsidP="004A754E">
      <w:pPr>
        <w:spacing w:after="0" w:line="240" w:lineRule="auto"/>
      </w:pPr>
      <w:r>
        <w:separator/>
      </w:r>
    </w:p>
  </w:endnote>
  <w:endnote w:type="continuationSeparator" w:id="0">
    <w:p w:rsidR="00CA514E" w:rsidRDefault="00CA514E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E" w:rsidRDefault="00CA514E" w:rsidP="004A754E">
      <w:pPr>
        <w:spacing w:after="0" w:line="240" w:lineRule="auto"/>
      </w:pPr>
      <w:r>
        <w:separator/>
      </w:r>
    </w:p>
  </w:footnote>
  <w:footnote w:type="continuationSeparator" w:id="0">
    <w:p w:rsidR="00CA514E" w:rsidRDefault="00CA514E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E"/>
    <w:rsid w:val="0002736A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424E7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A514E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7E0A1"/>
  <w15:docId w15:val="{E1ECBB9B-AB32-4C9A-B7B4-3B943D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4889-D891-4CC0-B7B6-A84E3731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3</cp:revision>
  <cp:lastPrinted>2015-05-27T02:42:00Z</cp:lastPrinted>
  <dcterms:created xsi:type="dcterms:W3CDTF">2020-04-08T23:12:00Z</dcterms:created>
  <dcterms:modified xsi:type="dcterms:W3CDTF">2020-04-08T23:12:00Z</dcterms:modified>
</cp:coreProperties>
</file>