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82" w:rsidRPr="000E2491" w:rsidRDefault="00DE5482" w:rsidP="00DE5482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0E2491">
        <w:rPr>
          <w:rFonts w:ascii="Verdana" w:hAnsi="Verdana"/>
          <w:b/>
          <w:bCs/>
          <w:iCs/>
          <w:sz w:val="28"/>
          <w:szCs w:val="20"/>
        </w:rPr>
        <w:t xml:space="preserve">Coach of the Year </w:t>
      </w:r>
    </w:p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DE5482" w:rsidRPr="000E2491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DE5482" w:rsidRPr="000E2491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DE5482" w:rsidRPr="000E2491" w:rsidTr="001152A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DE5482" w:rsidRPr="000E2491" w:rsidTr="001152A0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i/>
                <w:lang w:eastAsia="en-US"/>
              </w:rPr>
              <w:t>The purpose of this award is to recognise a member who has made an outstanding contribution to the coaching of Surf Sport Teams and/or Individuals in 201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9/2020</w:t>
            </w:r>
          </w:p>
        </w:tc>
      </w:tr>
      <w:tr w:rsidR="00DE5482" w:rsidRPr="000E2491" w:rsidTr="001152A0">
        <w:tc>
          <w:tcPr>
            <w:tcW w:w="3085" w:type="dxa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Club, Regional and National Coaching Positions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Results achieved due to coaching influence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Number and capability of athletes coached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Personal development undertaken to improve coaching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DE5482" w:rsidRPr="00BD124D" w:rsidRDefault="00DE5482" w:rsidP="00DE5482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Pr="006D139F">
          <w:rPr>
            <w:rStyle w:val="Hyperlink"/>
            <w:rFonts w:ascii="Verdana" w:hAnsi="Verdana"/>
            <w:bCs/>
            <w:sz w:val="20"/>
            <w:szCs w:val="20"/>
          </w:rPr>
          <w:t>Luke.smith@surflifesaving.org.nz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 the 30</w:t>
      </w:r>
      <w:r w:rsidRPr="00BD124D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April 2020</w:t>
      </w:r>
    </w:p>
    <w:p w:rsidR="00DE5482" w:rsidRPr="00B64BFE" w:rsidRDefault="00DE5482" w:rsidP="00DE5482">
      <w:pPr>
        <w:spacing w:after="0"/>
        <w:rPr>
          <w:rFonts w:ascii="Verdana" w:hAnsi="Verdana"/>
          <w:sz w:val="20"/>
          <w:szCs w:val="20"/>
        </w:rPr>
      </w:pPr>
    </w:p>
    <w:p w:rsidR="00D312A5" w:rsidRPr="00DE5482" w:rsidRDefault="00D312A5" w:rsidP="00DE5482">
      <w:bookmarkStart w:id="0" w:name="_GoBack"/>
      <w:bookmarkEnd w:id="0"/>
    </w:p>
    <w:sectPr w:rsidR="00D312A5" w:rsidRPr="00DE5482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82" w:rsidRDefault="00DE5482" w:rsidP="004A754E">
      <w:pPr>
        <w:spacing w:after="0" w:line="240" w:lineRule="auto"/>
      </w:pPr>
      <w:r>
        <w:separator/>
      </w:r>
    </w:p>
  </w:endnote>
  <w:endnote w:type="continuationSeparator" w:id="0">
    <w:p w:rsidR="00DE5482" w:rsidRDefault="00DE5482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82" w:rsidRDefault="00DE5482" w:rsidP="004A754E">
      <w:pPr>
        <w:spacing w:after="0" w:line="240" w:lineRule="auto"/>
      </w:pPr>
      <w:r>
        <w:separator/>
      </w:r>
    </w:p>
  </w:footnote>
  <w:footnote w:type="continuationSeparator" w:id="0">
    <w:p w:rsidR="00DE5482" w:rsidRDefault="00DE5482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82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B6A13"/>
    <w:rsid w:val="00D312A5"/>
    <w:rsid w:val="00D4490D"/>
    <w:rsid w:val="00D46F2C"/>
    <w:rsid w:val="00DB22D1"/>
    <w:rsid w:val="00DC1663"/>
    <w:rsid w:val="00DD617D"/>
    <w:rsid w:val="00DE5482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246C2-8512-4464-A25A-00854CAE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ke.smith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.bryce\Desktop\Letterhead_Bryce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183D-4F21-4977-B9E9-6C09DA0D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Letterhead_BryceStu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...Stu Bryce</dc:creator>
  <cp:lastModifiedBy>...Stu Bryce</cp:lastModifiedBy>
  <cp:revision>1</cp:revision>
  <cp:lastPrinted>2015-05-27T02:42:00Z</cp:lastPrinted>
  <dcterms:created xsi:type="dcterms:W3CDTF">2020-04-08T23:05:00Z</dcterms:created>
  <dcterms:modified xsi:type="dcterms:W3CDTF">2020-04-08T23:06:00Z</dcterms:modified>
</cp:coreProperties>
</file>